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F04A" w14:textId="723F8C71" w:rsidR="00A861C4" w:rsidRPr="000854E5" w:rsidRDefault="002A4268" w:rsidP="000854E5">
      <w:pPr>
        <w:pStyle w:val="Title"/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MRS. TANNURA’S</w:t>
      </w:r>
      <w:r w:rsidR="00785440" w:rsidRPr="00785440"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LANGUAGE ARTS CLASS</w:t>
      </w:r>
    </w:p>
    <w:p w14:paraId="7486431C" w14:textId="5E212999" w:rsidR="00A861C4" w:rsidRPr="00785440" w:rsidRDefault="005720C7" w:rsidP="005720C7">
      <w:pPr>
        <w:rPr>
          <w:rFonts w:ascii="Chalkboard SE" w:hAnsi="Chalkboard SE" w:cs="Ayuthaya"/>
          <w:i/>
          <w:sz w:val="28"/>
          <w:szCs w:val="28"/>
        </w:rPr>
      </w:pPr>
      <w:r>
        <w:rPr>
          <w:rFonts w:ascii="Chalkboard SE" w:hAnsi="Chalkboard SE" w:cs="Ayuthaya"/>
          <w:i/>
          <w:sz w:val="28"/>
          <w:szCs w:val="28"/>
        </w:rPr>
        <w:t xml:space="preserve">                      8</w:t>
      </w:r>
      <w:r w:rsidR="00A861C4" w:rsidRPr="00785440">
        <w:rPr>
          <w:rFonts w:ascii="Chalkboard SE" w:hAnsi="Chalkboard SE" w:cs="Ayuthaya"/>
          <w:i/>
          <w:sz w:val="28"/>
          <w:szCs w:val="28"/>
          <w:vertAlign w:val="superscript"/>
        </w:rPr>
        <w:t>th</w:t>
      </w:r>
      <w:r w:rsidR="00A861C4" w:rsidRPr="00785440">
        <w:rPr>
          <w:rFonts w:ascii="Chalkboard SE" w:hAnsi="Chalkboard SE" w:cs="Ayuthaya"/>
          <w:i/>
          <w:sz w:val="28"/>
          <w:szCs w:val="28"/>
        </w:rPr>
        <w:t xml:space="preserve"> GRADE CLASS SYLLABUS</w:t>
      </w:r>
    </w:p>
    <w:p w14:paraId="5DC98F84" w14:textId="77777777" w:rsidR="00A861C4" w:rsidRDefault="002010C4" w:rsidP="00A861C4">
      <w:pPr>
        <w:jc w:val="center"/>
        <w:rPr>
          <w:rStyle w:val="Hyperlink"/>
          <w:rFonts w:ascii="Book Antiqua" w:hAnsi="Book Antiqua" w:cs="Ayuthaya"/>
        </w:rPr>
      </w:pPr>
      <w:hyperlink r:id="rId5" w:history="1">
        <w:r w:rsidR="00A861C4" w:rsidRPr="00CD4937">
          <w:rPr>
            <w:rStyle w:val="Hyperlink"/>
            <w:rFonts w:ascii="Book Antiqua" w:hAnsi="Book Antiqua" w:cs="Ayuthaya"/>
          </w:rPr>
          <w:t>jtannura@laraway70c.org</w:t>
        </w:r>
      </w:hyperlink>
    </w:p>
    <w:p w14:paraId="1893AF05" w14:textId="77777777" w:rsidR="00D4137E" w:rsidRDefault="00D4137E" w:rsidP="00A861C4">
      <w:pPr>
        <w:jc w:val="center"/>
        <w:rPr>
          <w:rFonts w:ascii="Book Antiqua" w:hAnsi="Book Antiqua" w:cs="Ayuthaya"/>
        </w:rPr>
      </w:pPr>
      <w:r>
        <w:rPr>
          <w:rStyle w:val="Hyperlink"/>
          <w:rFonts w:ascii="Book Antiqua" w:hAnsi="Book Antiqua" w:cs="Ayuthaya"/>
        </w:rPr>
        <w:t>815-727-5196</w:t>
      </w:r>
    </w:p>
    <w:p w14:paraId="74AE1427" w14:textId="77777777" w:rsidR="00A861C4" w:rsidRPr="00883603" w:rsidRDefault="00A861C4" w:rsidP="00A861C4">
      <w:pPr>
        <w:jc w:val="center"/>
        <w:rPr>
          <w:rFonts w:ascii="Book Antiqua" w:hAnsi="Book Antiqua" w:cs="Ayuthaya"/>
          <w:b/>
          <w:i/>
          <w:u w:val="single"/>
        </w:rPr>
      </w:pPr>
    </w:p>
    <w:p w14:paraId="449B875E" w14:textId="1DA4F48C" w:rsidR="00883603" w:rsidRDefault="00883603" w:rsidP="00883603">
      <w:pPr>
        <w:rPr>
          <w:rFonts w:ascii="Book Antiqua" w:hAnsi="Book Antiqua" w:cs="Ayuthaya"/>
          <w:b/>
          <w:i/>
          <w:u w:val="single"/>
        </w:rPr>
      </w:pPr>
      <w:r w:rsidRPr="00883603">
        <w:rPr>
          <w:rFonts w:ascii="Book Antiqua" w:hAnsi="Book Antiqua" w:cs="Ayuthaya"/>
          <w:b/>
          <w:i/>
          <w:u w:val="single"/>
        </w:rPr>
        <w:t>YES!!!!! YOUR CHILD DOES HAVE HOMEWORK OR READING TO DO!</w:t>
      </w:r>
    </w:p>
    <w:p w14:paraId="78A1CCED" w14:textId="77777777" w:rsidR="000854E5" w:rsidRDefault="000854E5" w:rsidP="00883603">
      <w:pPr>
        <w:rPr>
          <w:rFonts w:ascii="Book Antiqua" w:hAnsi="Book Antiqua" w:cs="Ayuthaya"/>
          <w:b/>
          <w:i/>
          <w:u w:val="single"/>
        </w:rPr>
      </w:pPr>
    </w:p>
    <w:p w14:paraId="5C4658B4" w14:textId="24CA52B8" w:rsidR="00883603" w:rsidRPr="00883603" w:rsidRDefault="00883603" w:rsidP="00883603">
      <w:pPr>
        <w:rPr>
          <w:rFonts w:ascii="Book Antiqua" w:hAnsi="Book Antiqua" w:cs="Ayuthaya"/>
          <w:b/>
        </w:rPr>
      </w:pPr>
      <w:r>
        <w:rPr>
          <w:rFonts w:ascii="Book Antiqua" w:hAnsi="Book Antiqua" w:cs="Ayuthaya"/>
          <w:b/>
        </w:rPr>
        <w:t>In JH, homework has a variety of forms:  flashcard making, studying, reading, reading on a computer, answering questions, more studying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When your child says that there is no homework, it is not true!!! </w:t>
      </w:r>
      <w:r w:rsidRPr="009A1968">
        <w:rPr>
          <w:rFonts w:ascii="Book Antiqua" w:hAnsi="Book Antiqua" w:cs="Ayuthaya"/>
          <w:b/>
          <w:u w:val="single"/>
        </w:rPr>
        <w:t xml:space="preserve"> Too many students fall victim to lazy study skills, too much social media and phone time.  </w:t>
      </w:r>
      <w:r>
        <w:rPr>
          <w:rFonts w:ascii="Book Antiqua" w:hAnsi="Book Antiqua" w:cs="Ayuthaya"/>
          <w:b/>
        </w:rPr>
        <w:t xml:space="preserve">I’ve seen even the best students get into detrimental habits.  JUNIOR HIGH KIDS STILL NEED PARENTS/GUARDIANS TO CHECK UP ON THEM!  Please, get a </w:t>
      </w:r>
      <w:proofErr w:type="spellStart"/>
      <w:r>
        <w:rPr>
          <w:rFonts w:ascii="Book Antiqua" w:hAnsi="Book Antiqua" w:cs="Ayuthaya"/>
          <w:b/>
        </w:rPr>
        <w:t>Powerschool</w:t>
      </w:r>
      <w:proofErr w:type="spellEnd"/>
      <w:r>
        <w:rPr>
          <w:rFonts w:ascii="Book Antiqua" w:hAnsi="Book Antiqua" w:cs="Ayuthaya"/>
          <w:b/>
        </w:rPr>
        <w:t xml:space="preserve"> account ASAP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it will tell you the grades, assignments and missing work for all classes!!!! </w:t>
      </w:r>
      <w:r w:rsidR="0003755C">
        <w:rPr>
          <w:rFonts w:ascii="Book Antiqua" w:hAnsi="Book Antiqua" w:cs="Ayuthaya"/>
          <w:b/>
        </w:rPr>
        <w:t xml:space="preserve">  Instructions on setting up REMIND are in the attached paperwork</w:t>
      </w:r>
      <w:proofErr w:type="gramStart"/>
      <w:r w:rsidR="0003755C"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And please</w:t>
      </w:r>
      <w:proofErr w:type="gramStart"/>
      <w:r>
        <w:rPr>
          <w:rFonts w:ascii="Book Antiqua" w:hAnsi="Book Antiqua" w:cs="Ayuthaya"/>
          <w:b/>
        </w:rPr>
        <w:t>….che</w:t>
      </w:r>
      <w:r w:rsidR="009A1968">
        <w:rPr>
          <w:rFonts w:ascii="Book Antiqua" w:hAnsi="Book Antiqua" w:cs="Ayuthaya"/>
          <w:b/>
        </w:rPr>
        <w:t>ck</w:t>
      </w:r>
      <w:proofErr w:type="gramEnd"/>
      <w:r w:rsidR="009A1968">
        <w:rPr>
          <w:rFonts w:ascii="Book Antiqua" w:hAnsi="Book Antiqua" w:cs="Ayuthaya"/>
          <w:b/>
        </w:rPr>
        <w:t xml:space="preserve"> my website with your student.</w:t>
      </w:r>
    </w:p>
    <w:p w14:paraId="465A9036" w14:textId="77777777" w:rsidR="000854E5" w:rsidRPr="000854E5" w:rsidRDefault="000854E5" w:rsidP="00A861C4">
      <w:pPr>
        <w:rPr>
          <w:rFonts w:ascii="Book Antiqua" w:hAnsi="Book Antiqua" w:cs="Ayuthaya"/>
        </w:rPr>
      </w:pPr>
    </w:p>
    <w:p w14:paraId="3CE912CD" w14:textId="62756E5A" w:rsidR="001F6A08" w:rsidRPr="0003755C" w:rsidRDefault="00645427" w:rsidP="00A861C4">
      <w:pPr>
        <w:rPr>
          <w:rFonts w:ascii="Book Antiqua" w:hAnsi="Book Antiqua" w:cs="Ayuthaya"/>
          <w:b/>
          <w:sz w:val="22"/>
          <w:szCs w:val="22"/>
          <w:u w:val="single"/>
        </w:rPr>
      </w:pP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  <w:u w:val="single"/>
        </w:rPr>
        <w:t>Tannura’s</w:t>
      </w:r>
      <w:proofErr w:type="spellEnd"/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Language Arts class (LA) will have</w:t>
      </w:r>
      <w:r w:rsidR="00A861C4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a heavy focus on reading, re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ading strategies, 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vocabulary, 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>literary elements and non-fiction text and articles.</w:t>
      </w:r>
      <w:r w:rsidR="008078B3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be required to complete independent reading and assignments outside of the classroom for a grade.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also be focusing on various writing as</w:t>
      </w:r>
      <w:r w:rsidR="00883603" w:rsidRPr="0003755C">
        <w:rPr>
          <w:rFonts w:ascii="Book Antiqua" w:hAnsi="Book Antiqua" w:cs="Ayuthaya"/>
          <w:b/>
          <w:sz w:val="22"/>
          <w:szCs w:val="22"/>
          <w:u w:val="single"/>
        </w:rPr>
        <w:t>signments using language and grammar skills.</w:t>
      </w:r>
    </w:p>
    <w:p w14:paraId="0282AF82" w14:textId="77777777" w:rsidR="000854E5" w:rsidRPr="000854E5" w:rsidRDefault="000854E5" w:rsidP="00A861C4">
      <w:pPr>
        <w:rPr>
          <w:rFonts w:ascii="Book Antiqua" w:hAnsi="Book Antiqua" w:cs="Ayuthaya"/>
          <w:b/>
        </w:rPr>
      </w:pPr>
    </w:p>
    <w:p w14:paraId="56438655" w14:textId="77777777" w:rsidR="008078B3" w:rsidRPr="0003755C" w:rsidRDefault="008078B3" w:rsidP="00A861C4">
      <w:pPr>
        <w:rPr>
          <w:rFonts w:ascii="Book Antiqua" w:hAnsi="Book Antiqua" w:cs="Ayuthaya"/>
          <w:b/>
          <w:i/>
          <w:sz w:val="28"/>
          <w:szCs w:val="28"/>
        </w:rPr>
      </w:pPr>
      <w:r w:rsidRPr="0003755C">
        <w:rPr>
          <w:rFonts w:ascii="Book Antiqua" w:hAnsi="Book Antiqua" w:cs="Ayuthaya"/>
          <w:b/>
          <w:i/>
          <w:sz w:val="28"/>
          <w:szCs w:val="28"/>
        </w:rPr>
        <w:t>The more you read, the better a reader you become!</w:t>
      </w:r>
    </w:p>
    <w:p w14:paraId="5BED13CE" w14:textId="77777777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</w:p>
    <w:p w14:paraId="6CC21DD1" w14:textId="46DC50C0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  <w:r w:rsidRPr="0003755C">
        <w:rPr>
          <w:rFonts w:ascii="Book Antiqua" w:hAnsi="Book Antiqua" w:cs="Ayuthaya"/>
          <w:i/>
          <w:u w:val="single"/>
        </w:rPr>
        <w:t>MRS. TANNURA’S WEBSITE:</w:t>
      </w:r>
    </w:p>
    <w:p w14:paraId="09813EB4" w14:textId="220B91F5" w:rsidR="0003755C" w:rsidRPr="0003755C" w:rsidRDefault="0003755C" w:rsidP="0003755C">
      <w:pPr>
        <w:rPr>
          <w:rFonts w:ascii="Book Antiqua" w:hAnsi="Book Antiqua" w:cs="Ayuthaya"/>
          <w:b/>
          <w:sz w:val="22"/>
          <w:szCs w:val="22"/>
        </w:rPr>
      </w:pPr>
      <w:r w:rsidRPr="0003755C">
        <w:rPr>
          <w:rFonts w:ascii="Book Antiqua" w:hAnsi="Book Antiqua" w:cs="Ayuthaya"/>
          <w:sz w:val="22"/>
          <w:szCs w:val="22"/>
        </w:rPr>
        <w:t xml:space="preserve">My website is updated weekly. I have tabs that update our agenda for the week, vocabulary resources, games and links for student enjoyment and review and a tab to access papers that were given out in class pertaining to assignments and tests! Please access my website by going to the </w:t>
      </w:r>
      <w:proofErr w:type="spellStart"/>
      <w:r w:rsidRPr="0003755C">
        <w:rPr>
          <w:rFonts w:ascii="Book Antiqua" w:hAnsi="Book Antiqua" w:cs="Ayuthaya"/>
          <w:sz w:val="22"/>
          <w:szCs w:val="22"/>
        </w:rPr>
        <w:t>Laraway</w:t>
      </w:r>
      <w:proofErr w:type="spellEnd"/>
      <w:r w:rsidRPr="0003755C">
        <w:rPr>
          <w:rFonts w:ascii="Book Antiqua" w:hAnsi="Book Antiqua" w:cs="Ayuthaya"/>
          <w:sz w:val="22"/>
          <w:szCs w:val="22"/>
        </w:rPr>
        <w:t xml:space="preserve"> homepage……clicking on “</w:t>
      </w:r>
      <w:proofErr w:type="gramStart"/>
      <w:r w:rsidRPr="0003755C">
        <w:rPr>
          <w:rFonts w:ascii="Book Antiqua" w:hAnsi="Book Antiqua" w:cs="Ayuthaya"/>
          <w:sz w:val="22"/>
          <w:szCs w:val="22"/>
        </w:rPr>
        <w:t>resources”…</w:t>
      </w:r>
      <w:proofErr w:type="gramEnd"/>
      <w:r w:rsidRPr="0003755C">
        <w:rPr>
          <w:rFonts w:ascii="Book Antiqua" w:hAnsi="Book Antiqua" w:cs="Ayuthaya"/>
          <w:sz w:val="22"/>
          <w:szCs w:val="22"/>
        </w:rPr>
        <w:t>…”teacher websites</w:t>
      </w:r>
      <w:r w:rsidRPr="0003755C">
        <w:rPr>
          <w:rFonts w:ascii="Book Antiqua" w:hAnsi="Book Antiqua" w:cs="Ayuthaya"/>
          <w:b/>
          <w:sz w:val="22"/>
          <w:szCs w:val="22"/>
        </w:rPr>
        <w:t xml:space="preserve">”……..find my name, 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</w:rPr>
        <w:t>Tannura</w:t>
      </w:r>
      <w:proofErr w:type="spellEnd"/>
      <w:r w:rsidRPr="0003755C">
        <w:rPr>
          <w:rFonts w:ascii="Book Antiqua" w:hAnsi="Book Antiqua" w:cs="Ayuthaya"/>
          <w:b/>
          <w:sz w:val="22"/>
          <w:szCs w:val="22"/>
        </w:rPr>
        <w:t>….</w:t>
      </w:r>
    </w:p>
    <w:p w14:paraId="35756644" w14:textId="77777777" w:rsidR="0003755C" w:rsidRDefault="0003755C" w:rsidP="0003755C">
      <w:pPr>
        <w:rPr>
          <w:rFonts w:ascii="Book Antiqua" w:hAnsi="Book Antiqua" w:cs="Ayuthaya"/>
          <w:i/>
        </w:rPr>
      </w:pPr>
    </w:p>
    <w:p w14:paraId="0D12B67C" w14:textId="77777777" w:rsidR="0003755C" w:rsidRDefault="0003755C" w:rsidP="0003755C">
      <w:pPr>
        <w:rPr>
          <w:rFonts w:ascii="Book Antiqua" w:hAnsi="Book Antiqua" w:cs="Ayuthaya"/>
          <w:i/>
        </w:rPr>
      </w:pPr>
    </w:p>
    <w:p w14:paraId="19586DA2" w14:textId="30EB1DA0" w:rsidR="0003755C" w:rsidRPr="0003755C" w:rsidRDefault="0003755C" w:rsidP="0003755C">
      <w:p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VERY IMPORTANT!!!</w:t>
      </w:r>
    </w:p>
    <w:p w14:paraId="7072A336" w14:textId="77777777" w:rsidR="0003755C" w:rsidRPr="002010C4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Power-school</w:t>
      </w:r>
      <w:r w:rsidRPr="0003755C">
        <w:rPr>
          <w:rFonts w:ascii="Book Antiqua" w:hAnsi="Book Antiqua" w:cs="Ayuthaya"/>
          <w:b/>
        </w:rPr>
        <w:t xml:space="preserve"> is the best tool ever for parents and students to check grades, missing assignments and progress!  Call the office for an account today!</w:t>
      </w:r>
    </w:p>
    <w:p w14:paraId="6BB485F4" w14:textId="5A7AEB7E" w:rsidR="002010C4" w:rsidRPr="0003755C" w:rsidRDefault="002010C4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>
        <w:rPr>
          <w:rFonts w:ascii="Book Antiqua" w:hAnsi="Book Antiqua" w:cs="Ayuthaya"/>
          <w:b/>
          <w:i/>
          <w:u w:val="single"/>
        </w:rPr>
        <w:t>Remind</w:t>
      </w:r>
      <w:r>
        <w:rPr>
          <w:rFonts w:ascii="Book Antiqua" w:hAnsi="Book Antiqua" w:cs="Ayuthaya"/>
          <w:b/>
        </w:rPr>
        <w:t xml:space="preserve"> is a wonderful tool available this year to remind parents/students of upcoming tests, quizzes and projects.  See attached paper on how to get signed up!  It’s easy!</w:t>
      </w:r>
    </w:p>
    <w:p w14:paraId="33258C6C" w14:textId="18B444ED" w:rsidR="0003755C" w:rsidRPr="0003755C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proofErr w:type="gramStart"/>
      <w:r w:rsidRPr="0003755C">
        <w:rPr>
          <w:rFonts w:ascii="Book Antiqua" w:hAnsi="Book Antiqua" w:cs="Ayuthaya"/>
          <w:b/>
          <w:i/>
          <w:u w:val="single"/>
        </w:rPr>
        <w:t>Retakes</w:t>
      </w:r>
      <w:r w:rsidRPr="0003755C">
        <w:rPr>
          <w:rFonts w:ascii="Book Antiqua" w:hAnsi="Book Antiqua" w:cs="Ayuthaya"/>
          <w:b/>
        </w:rPr>
        <w:t>,  are</w:t>
      </w:r>
      <w:proofErr w:type="gramEnd"/>
      <w:r w:rsidRPr="0003755C">
        <w:rPr>
          <w:rFonts w:ascii="Book Antiqua" w:hAnsi="Book Antiqua" w:cs="Ayuthaya"/>
          <w:b/>
        </w:rPr>
        <w:t xml:space="preserve"> available to all students who choose to approach me and follow the mandatory steps for retesting. Abusing retakes because a student doesn’t feel like studying won’t be tolerated.  Retakes will </w:t>
      </w:r>
      <w:r w:rsidRPr="0003755C">
        <w:rPr>
          <w:rFonts w:ascii="Book Antiqua" w:hAnsi="Book Antiqua" w:cs="Ayuthaya"/>
          <w:b/>
        </w:rPr>
        <w:lastRenderedPageBreak/>
        <w:t>happen outside of class time</w:t>
      </w:r>
      <w:proofErr w:type="gramStart"/>
      <w:r w:rsidRPr="0003755C">
        <w:rPr>
          <w:rFonts w:ascii="Book Antiqua" w:hAnsi="Book Antiqua" w:cs="Ayuthaya"/>
          <w:b/>
        </w:rPr>
        <w:t>…(</w:t>
      </w:r>
      <w:proofErr w:type="gramEnd"/>
      <w:r w:rsidRPr="0003755C">
        <w:rPr>
          <w:rFonts w:ascii="Book Antiqua" w:hAnsi="Book Antiqua" w:cs="Ayuthaya"/>
          <w:b/>
        </w:rPr>
        <w:t>for example, parent driving student in the AM, lunch, etc.)</w:t>
      </w:r>
    </w:p>
    <w:p w14:paraId="5FA7B730" w14:textId="38A924CE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Homework</w:t>
      </w:r>
      <w:r w:rsidRPr="0003755C">
        <w:rPr>
          <w:rFonts w:ascii="Book Antiqua" w:hAnsi="Book Antiqua" w:cs="Ayuthaya"/>
          <w:b/>
        </w:rPr>
        <w:t xml:space="preserve"> is indeed given in a variety of forms:  Sometimes an activity in class that needs to be finished, always always vocabulary studying.  My website has</w:t>
      </w:r>
      <w:r>
        <w:rPr>
          <w:rFonts w:ascii="Book Antiqua" w:hAnsi="Book Antiqua" w:cs="Ayuthaya"/>
        </w:rPr>
        <w:t xml:space="preserve"> a </w:t>
      </w:r>
      <w:proofErr w:type="spellStart"/>
      <w:r w:rsidRPr="0003755C">
        <w:rPr>
          <w:rFonts w:ascii="Book Antiqua" w:hAnsi="Book Antiqua" w:cs="Ayuthaya"/>
          <w:b/>
        </w:rPr>
        <w:t>Wordly</w:t>
      </w:r>
      <w:proofErr w:type="spellEnd"/>
      <w:r w:rsidRPr="0003755C">
        <w:rPr>
          <w:rFonts w:ascii="Book Antiqua" w:hAnsi="Book Antiqua" w:cs="Ayuthaya"/>
          <w:b/>
        </w:rPr>
        <w:t xml:space="preserve"> Wise study link.  Additional vocabulary will be</w:t>
      </w:r>
      <w:r>
        <w:rPr>
          <w:rFonts w:ascii="Book Antiqua" w:hAnsi="Book Antiqua" w:cs="Ayuthaya"/>
        </w:rPr>
        <w:t xml:space="preserve"> </w:t>
      </w:r>
      <w:r w:rsidRPr="0003755C">
        <w:rPr>
          <w:rFonts w:ascii="Book Antiqua" w:hAnsi="Book Antiqua" w:cs="Ayuthaya"/>
          <w:b/>
        </w:rPr>
        <w:t>revisited throughout the school year.  Study Study Study!  Reading assignments also count as homework and will come in the form of novels, poetry, non-fiction and folklore.</w:t>
      </w:r>
      <w:r w:rsidR="002010C4">
        <w:rPr>
          <w:rFonts w:ascii="Book Antiqua" w:hAnsi="Book Antiqua" w:cs="Ayuthaya"/>
          <w:b/>
        </w:rPr>
        <w:t xml:space="preserve">  HOMEWORK IS TAKEN AS A GRADE!</w:t>
      </w:r>
    </w:p>
    <w:p w14:paraId="5CEA76AC" w14:textId="1A37043F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Bathroom Breaks</w:t>
      </w:r>
      <w:r w:rsidRPr="0003755C">
        <w:rPr>
          <w:rFonts w:ascii="Book Antiqua" w:hAnsi="Book Antiqua" w:cs="Ayuthaya"/>
          <w:b/>
        </w:rPr>
        <w:t xml:space="preserve"> will be limited to 3 visits per class, per quarter.  Teachers will enforce this very strictly.</w:t>
      </w:r>
      <w:r w:rsidR="002010C4">
        <w:rPr>
          <w:rFonts w:ascii="Book Antiqua" w:hAnsi="Book Antiqua" w:cs="Ayuthaya"/>
          <w:b/>
        </w:rPr>
        <w:t xml:space="preserve"> Medical issues will be taken into consideration.</w:t>
      </w:r>
      <w:bookmarkStart w:id="0" w:name="_GoBack"/>
      <w:bookmarkEnd w:id="0"/>
    </w:p>
    <w:p w14:paraId="0DF9B4CD" w14:textId="2DCA038A" w:rsidR="00197F5E" w:rsidRPr="0003755C" w:rsidRDefault="00774C51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Proper Behavior</w:t>
      </w:r>
      <w:r w:rsidRPr="0003755C">
        <w:rPr>
          <w:rFonts w:ascii="Book Antiqua" w:hAnsi="Book Antiqua" w:cs="Ayuthaya"/>
          <w:b/>
        </w:rPr>
        <w:t xml:space="preserve"> is essential for a successful learning environment.  Students will be given fair warning</w:t>
      </w:r>
      <w:r w:rsidR="0003755C" w:rsidRPr="0003755C">
        <w:rPr>
          <w:rFonts w:ascii="Book Antiqua" w:hAnsi="Book Antiqua" w:cs="Ayuthaya"/>
          <w:b/>
        </w:rPr>
        <w:t xml:space="preserve">, sent to Mr. Pope or Mr. </w:t>
      </w:r>
      <w:proofErr w:type="spellStart"/>
      <w:r w:rsidR="0003755C" w:rsidRPr="0003755C">
        <w:rPr>
          <w:rFonts w:ascii="Book Antiqua" w:hAnsi="Book Antiqua" w:cs="Ayuthaya"/>
          <w:b/>
        </w:rPr>
        <w:t>Ventsias</w:t>
      </w:r>
      <w:proofErr w:type="spellEnd"/>
      <w:r w:rsidR="0003755C" w:rsidRPr="0003755C">
        <w:rPr>
          <w:rFonts w:ascii="Book Antiqua" w:hAnsi="Book Antiqua" w:cs="Ayuthaya"/>
          <w:b/>
        </w:rPr>
        <w:t xml:space="preserve"> when necessary and they will determine further placement if needed.</w:t>
      </w:r>
    </w:p>
    <w:p w14:paraId="39F681E6" w14:textId="2CCB9C46" w:rsidR="0003755C" w:rsidRPr="002010C4" w:rsidRDefault="0003755C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Organized Papers</w:t>
      </w:r>
      <w:r w:rsidRPr="0003755C">
        <w:rPr>
          <w:rFonts w:ascii="Book Antiqua" w:hAnsi="Book Antiqua" w:cs="Ayuthaya"/>
          <w:b/>
        </w:rPr>
        <w:t xml:space="preserve"> need to be kept in a binder or tab-divided folder.  We will set up the binder organization the first week of school and students will file notes/papers appropriately. Missing notes will make your student’s school year much much tougher.</w:t>
      </w:r>
      <w:r w:rsidR="002010C4">
        <w:rPr>
          <w:rFonts w:ascii="Book Antiqua" w:hAnsi="Book Antiqua" w:cs="Ayuthaya"/>
          <w:b/>
        </w:rPr>
        <w:t xml:space="preserve"> Please replenish supplies!</w:t>
      </w:r>
    </w:p>
    <w:p w14:paraId="4BF5B91E" w14:textId="77777777" w:rsidR="002010C4" w:rsidRPr="0003755C" w:rsidRDefault="002010C4" w:rsidP="002010C4">
      <w:pPr>
        <w:pStyle w:val="ListParagraph"/>
        <w:rPr>
          <w:rFonts w:ascii="Book Antiqua" w:hAnsi="Book Antiqua" w:cs="Ayuthaya"/>
          <w:b/>
          <w:i/>
          <w:u w:val="single"/>
        </w:rPr>
      </w:pPr>
    </w:p>
    <w:p w14:paraId="1F358C35" w14:textId="77777777" w:rsidR="00197F5E" w:rsidRPr="002010C4" w:rsidRDefault="00197F5E" w:rsidP="0003755C">
      <w:pPr>
        <w:rPr>
          <w:rFonts w:ascii="Book Antiqua" w:hAnsi="Book Antiqua" w:cs="Ayuthaya"/>
          <w:sz w:val="36"/>
          <w:szCs w:val="36"/>
          <w:u w:val="single"/>
        </w:rPr>
      </w:pPr>
    </w:p>
    <w:p w14:paraId="40C8E6A4" w14:textId="440A1DD1" w:rsidR="00883603" w:rsidRPr="002010C4" w:rsidRDefault="00B05936" w:rsidP="00197F5E">
      <w:pPr>
        <w:jc w:val="center"/>
        <w:rPr>
          <w:rFonts w:ascii="Book Antiqua" w:hAnsi="Book Antiqua" w:cs="Ayuthaya"/>
          <w:b/>
          <w:sz w:val="36"/>
          <w:szCs w:val="36"/>
          <w:u w:val="single"/>
        </w:rPr>
      </w:pPr>
      <w:r w:rsidRPr="002010C4">
        <w:rPr>
          <w:rFonts w:ascii="Book Antiqua" w:hAnsi="Book Antiqua" w:cs="Ayuthaya"/>
          <w:b/>
          <w:sz w:val="36"/>
          <w:szCs w:val="36"/>
          <w:u w:val="single"/>
        </w:rPr>
        <w:t>A QUICK GLANCE AT THE YEAR</w:t>
      </w:r>
    </w:p>
    <w:p w14:paraId="3DC5180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83603" w:rsidRPr="0003755C" w14:paraId="0BDA99E8" w14:textId="77777777" w:rsidTr="00883603">
        <w:tc>
          <w:tcPr>
            <w:tcW w:w="4428" w:type="dxa"/>
          </w:tcPr>
          <w:p w14:paraId="7CDE12B4" w14:textId="0291BFA2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One</w:t>
            </w:r>
          </w:p>
          <w:p w14:paraId="2332BF16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3B54AF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Unit with Literary Elements</w:t>
            </w:r>
          </w:p>
          <w:p w14:paraId="58F67921" w14:textId="79DA8EA3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</w:t>
            </w:r>
            <w:r w:rsidR="0060755E" w:rsidRPr="0003755C">
              <w:rPr>
                <w:rFonts w:ascii="Book Antiqua" w:hAnsi="Book Antiqua" w:cs="Ayuthaya"/>
              </w:rPr>
              <w:t>Vocab</w:t>
            </w:r>
          </w:p>
          <w:p w14:paraId="7F4AB2B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23FBC312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47B7A996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Writing Project</w:t>
            </w:r>
          </w:p>
          <w:p w14:paraId="7669DE13" w14:textId="0C7748A2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1366D915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Two</w:t>
            </w:r>
          </w:p>
          <w:p w14:paraId="6CD979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BCD0A2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 xml:space="preserve">Short Stories Unit with Elements of Fiction Vocabulary and </w:t>
            </w: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3A1D08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572A2014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5679706B" w14:textId="061D8612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Response Essays</w:t>
            </w:r>
          </w:p>
        </w:tc>
      </w:tr>
      <w:tr w:rsidR="00883603" w:rsidRPr="0003755C" w14:paraId="04B05CA0" w14:textId="77777777" w:rsidTr="00883603">
        <w:tc>
          <w:tcPr>
            <w:tcW w:w="4428" w:type="dxa"/>
          </w:tcPr>
          <w:p w14:paraId="7EEE2D4E" w14:textId="4B473D35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Three</w:t>
            </w:r>
          </w:p>
          <w:p w14:paraId="6E15DF8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2E62DCA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Novel Unit with Literary and Fiction vocab</w:t>
            </w:r>
          </w:p>
          <w:p w14:paraId="454CFFE1" w14:textId="7CFD0C84" w:rsidR="00883603" w:rsidRPr="0003755C" w:rsidRDefault="0060755E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649BE25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35AD1C1C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BF1A865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Literary Elements Analysis</w:t>
            </w:r>
          </w:p>
          <w:p w14:paraId="5C4F155F" w14:textId="4D1C2128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3FCEB656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Four</w:t>
            </w:r>
          </w:p>
          <w:p w14:paraId="582E719A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452E05C9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Folklore Unit with Elements of Folklore, Literary and Fiction vocab</w:t>
            </w:r>
          </w:p>
          <w:p w14:paraId="5DE8EB90" w14:textId="6D236911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</w:t>
            </w:r>
            <w:r w:rsidR="000854E5" w:rsidRPr="0003755C">
              <w:rPr>
                <w:rFonts w:ascii="Book Antiqua" w:hAnsi="Book Antiqua" w:cs="Ayuthaya"/>
              </w:rPr>
              <w:t>b</w:t>
            </w:r>
          </w:p>
          <w:p w14:paraId="1992DF7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4B30E435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0F3D146" w14:textId="2DAF9594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folklore writing</w:t>
            </w:r>
          </w:p>
        </w:tc>
      </w:tr>
    </w:tbl>
    <w:p w14:paraId="4D370E25" w14:textId="32942CA7" w:rsidR="00883603" w:rsidRPr="0003755C" w:rsidRDefault="00883603" w:rsidP="00883603">
      <w:pPr>
        <w:rPr>
          <w:rFonts w:ascii="Book Antiqua" w:hAnsi="Book Antiqua" w:cs="Ayuthaya"/>
        </w:rPr>
      </w:pPr>
    </w:p>
    <w:p w14:paraId="5426803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412024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1EECD31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142916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51D072D5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4D2367C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F811C78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72E173D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387776C" w14:textId="77777777" w:rsidR="00636606" w:rsidRDefault="00636606" w:rsidP="00B32CDA">
      <w:pPr>
        <w:jc w:val="center"/>
        <w:rPr>
          <w:rFonts w:ascii="Ayuthaya" w:hAnsi="Ayuthaya" w:cs="Ayuthaya"/>
        </w:rPr>
      </w:pPr>
    </w:p>
    <w:p w14:paraId="78DDF072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755E346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A0C6DE4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9E09906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5B42D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01EF1EA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E337B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10AB6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28D4C1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1ADD4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4B90035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849A48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C389E0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3124E60" w14:textId="77777777" w:rsidR="00636606" w:rsidRP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53315CC" w14:textId="77777777" w:rsidR="00B32CDA" w:rsidRPr="00FB0166" w:rsidRDefault="00B32CDA" w:rsidP="00B32CDA">
      <w:pPr>
        <w:pStyle w:val="ListParagraph"/>
        <w:jc w:val="both"/>
        <w:rPr>
          <w:rFonts w:ascii="Ayuthaya" w:hAnsi="Ayuthaya" w:cs="Ayuthaya"/>
          <w:sz w:val="22"/>
          <w:szCs w:val="22"/>
        </w:rPr>
      </w:pPr>
    </w:p>
    <w:p w14:paraId="293C6F3D" w14:textId="77777777" w:rsidR="00A861C4" w:rsidRPr="00A861C4" w:rsidRDefault="00A861C4" w:rsidP="00A861C4">
      <w:pPr>
        <w:rPr>
          <w:rFonts w:ascii="Book Antiqua" w:hAnsi="Book Antiqua" w:cs="Ayuthaya"/>
        </w:rPr>
      </w:pPr>
    </w:p>
    <w:p w14:paraId="0E844D55" w14:textId="77777777" w:rsidR="00A861C4" w:rsidRDefault="00A861C4" w:rsidP="00A861C4">
      <w:pPr>
        <w:jc w:val="center"/>
        <w:rPr>
          <w:rFonts w:ascii="Book Antiqua" w:hAnsi="Book Antiqua" w:cs="Ayuthaya"/>
        </w:rPr>
      </w:pPr>
    </w:p>
    <w:p w14:paraId="04976503" w14:textId="77777777" w:rsidR="00A861C4" w:rsidRPr="00A861C4" w:rsidRDefault="00A861C4" w:rsidP="00A861C4">
      <w:pPr>
        <w:rPr>
          <w:rFonts w:ascii="Book Antiqua" w:hAnsi="Book Antiqua" w:cs="Ayuthaya"/>
        </w:rPr>
      </w:pPr>
    </w:p>
    <w:sectPr w:rsidR="00A861C4" w:rsidRPr="00A861C4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EC7"/>
    <w:multiLevelType w:val="hybridMultilevel"/>
    <w:tmpl w:val="78B2A68C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0073D6D"/>
    <w:multiLevelType w:val="hybridMultilevel"/>
    <w:tmpl w:val="935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27F"/>
    <w:multiLevelType w:val="hybridMultilevel"/>
    <w:tmpl w:val="35A2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3216"/>
    <w:multiLevelType w:val="hybridMultilevel"/>
    <w:tmpl w:val="4CC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E47CA"/>
    <w:multiLevelType w:val="hybridMultilevel"/>
    <w:tmpl w:val="C34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627F"/>
    <w:multiLevelType w:val="hybridMultilevel"/>
    <w:tmpl w:val="C3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5B3"/>
    <w:multiLevelType w:val="hybridMultilevel"/>
    <w:tmpl w:val="E5F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0AD"/>
    <w:multiLevelType w:val="hybridMultilevel"/>
    <w:tmpl w:val="859E8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C4"/>
    <w:rsid w:val="0003755C"/>
    <w:rsid w:val="000854E5"/>
    <w:rsid w:val="000F7310"/>
    <w:rsid w:val="00153BDA"/>
    <w:rsid w:val="001846CF"/>
    <w:rsid w:val="00197F5E"/>
    <w:rsid w:val="001A18AD"/>
    <w:rsid w:val="001F6A08"/>
    <w:rsid w:val="002010C4"/>
    <w:rsid w:val="002A4268"/>
    <w:rsid w:val="00427656"/>
    <w:rsid w:val="005720C7"/>
    <w:rsid w:val="0060755E"/>
    <w:rsid w:val="00636606"/>
    <w:rsid w:val="00645427"/>
    <w:rsid w:val="00670931"/>
    <w:rsid w:val="00774C51"/>
    <w:rsid w:val="00785440"/>
    <w:rsid w:val="008078B3"/>
    <w:rsid w:val="00883603"/>
    <w:rsid w:val="0089425F"/>
    <w:rsid w:val="009073AE"/>
    <w:rsid w:val="009360CD"/>
    <w:rsid w:val="009A1968"/>
    <w:rsid w:val="009A1EB9"/>
    <w:rsid w:val="00A37A72"/>
    <w:rsid w:val="00A748E3"/>
    <w:rsid w:val="00A861C4"/>
    <w:rsid w:val="00AF2868"/>
    <w:rsid w:val="00B05936"/>
    <w:rsid w:val="00B32CDA"/>
    <w:rsid w:val="00D4137E"/>
    <w:rsid w:val="00E13DF5"/>
    <w:rsid w:val="00F9140F"/>
    <w:rsid w:val="00FB016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76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C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5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tannura@laraway70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Microsoft Office User</cp:lastModifiedBy>
  <cp:revision>2</cp:revision>
  <cp:lastPrinted>2015-08-18T17:20:00Z</cp:lastPrinted>
  <dcterms:created xsi:type="dcterms:W3CDTF">2017-08-15T18:45:00Z</dcterms:created>
  <dcterms:modified xsi:type="dcterms:W3CDTF">2017-08-15T18:45:00Z</dcterms:modified>
</cp:coreProperties>
</file>